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FE682" w14:textId="384C884D" w:rsidR="009C77FB" w:rsidRPr="009C77FB" w:rsidRDefault="004C4E1E" w:rsidP="00A26B87">
      <w:pPr>
        <w:shd w:val="clear" w:color="auto" w:fill="FFFFFF"/>
        <w:spacing w:after="150" w:line="240" w:lineRule="auto"/>
        <w:jc w:val="center"/>
        <w:outlineLvl w:val="0"/>
        <w:rPr>
          <w:rFonts w:ascii="Calibri" w:eastAsia="Times New Roman" w:hAnsi="Calibri" w:cs="Calibri"/>
          <w:b/>
          <w:bCs/>
          <w:color w:val="21374B"/>
          <w:kern w:val="36"/>
          <w:sz w:val="24"/>
          <w:szCs w:val="24"/>
          <w14:ligatures w14:val="none"/>
        </w:rPr>
      </w:pPr>
      <w:bookmarkStart w:id="0" w:name="_Hlk136777270"/>
      <w:bookmarkEnd w:id="0"/>
      <w:r>
        <w:rPr>
          <w:rFonts w:ascii="Calibri" w:eastAsia="Times New Roman" w:hAnsi="Calibri" w:cs="Calibri"/>
          <w:b/>
          <w:bCs/>
          <w:color w:val="21374B"/>
          <w:kern w:val="36"/>
          <w:sz w:val="24"/>
          <w:szCs w:val="24"/>
          <w14:ligatures w14:val="none"/>
        </w:rPr>
        <w:t>How to get to the Royal Brussels Cricket Club</w:t>
      </w:r>
    </w:p>
    <w:p w14:paraId="390F196E" w14:textId="1FB05257" w:rsidR="004C4E1E" w:rsidRDefault="004C4E1E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The </w:t>
      </w:r>
      <w:hyperlink r:id="rId4" w:tgtFrame="_blank" w:history="1">
        <w:r w:rsidR="009C77FB" w:rsidRPr="009C77FB">
          <w:rPr>
            <w:rStyle w:val="Hyperlink"/>
            <w:rFonts w:ascii="Calibri" w:hAnsi="Calibri" w:cs="Calibri"/>
            <w:color w:val="D52227"/>
          </w:rPr>
          <w:t>Brussels British Community Association (BBCA)</w:t>
        </w:r>
      </w:hyperlink>
      <w:r w:rsidR="009C77FB">
        <w:rPr>
          <w:rFonts w:ascii="Calibri" w:hAnsi="Calibri" w:cs="Calibri"/>
          <w:color w:val="000000"/>
        </w:rPr>
        <w:t xml:space="preserve">’s annual mid-summer garden party </w:t>
      </w:r>
      <w:r>
        <w:rPr>
          <w:rFonts w:ascii="Calibri" w:hAnsi="Calibri" w:cs="Calibri"/>
          <w:color w:val="000000"/>
        </w:rPr>
        <w:t xml:space="preserve">is being held </w:t>
      </w:r>
      <w:r w:rsidR="009C77FB">
        <w:rPr>
          <w:rFonts w:ascii="Calibri" w:hAnsi="Calibri" w:cs="Calibri"/>
          <w:color w:val="000000"/>
        </w:rPr>
        <w:t>on Sunday 25 June</w:t>
      </w:r>
      <w:r>
        <w:rPr>
          <w:rFonts w:ascii="Calibri" w:hAnsi="Calibri" w:cs="Calibri"/>
          <w:color w:val="000000"/>
        </w:rPr>
        <w:t xml:space="preserve"> from </w:t>
      </w:r>
      <w:r w:rsidR="006E046D">
        <w:rPr>
          <w:rFonts w:ascii="Calibri" w:hAnsi="Calibri" w:cs="Calibri"/>
          <w:color w:val="000000"/>
        </w:rPr>
        <w:t>1pm</w:t>
      </w:r>
      <w:r>
        <w:rPr>
          <w:rFonts w:ascii="Calibri" w:hAnsi="Calibri" w:cs="Calibri"/>
          <w:color w:val="000000"/>
        </w:rPr>
        <w:t xml:space="preserve"> at </w:t>
      </w:r>
      <w:r w:rsidR="009C77FB" w:rsidRPr="009C77FB">
        <w:rPr>
          <w:rFonts w:ascii="Calibri" w:hAnsi="Calibri" w:cs="Calibri"/>
          <w:color w:val="000000"/>
        </w:rPr>
        <w:t xml:space="preserve">the </w:t>
      </w:r>
      <w:hyperlink r:id="rId5" w:history="1">
        <w:r w:rsidR="009C77FB" w:rsidRPr="009C77FB">
          <w:rPr>
            <w:rStyle w:val="Hyperlink"/>
            <w:rFonts w:ascii="Calibri" w:hAnsi="Calibri" w:cs="Calibri"/>
          </w:rPr>
          <w:t>Royal Brussels Cricket Club</w:t>
        </w:r>
      </w:hyperlink>
      <w:r w:rsidR="009C77FB" w:rsidRPr="009C77FB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 xml:space="preserve">(RBCC) near </w:t>
      </w:r>
      <w:proofErr w:type="spellStart"/>
      <w:r w:rsidR="009C77FB" w:rsidRPr="009C77FB">
        <w:rPr>
          <w:rFonts w:ascii="Calibri" w:hAnsi="Calibri" w:cs="Calibri"/>
          <w:color w:val="000000"/>
        </w:rPr>
        <w:t>Lasne</w:t>
      </w:r>
      <w:r w:rsidR="00850005" w:rsidRPr="00850005">
        <w:rPr>
          <w:rFonts w:ascii="Calibri" w:hAnsi="Calibri" w:cs="Calibri"/>
          <w:color w:val="000000"/>
        </w:rPr>
        <w:t>-O</w:t>
      </w:r>
      <w:r w:rsidR="00850005">
        <w:rPr>
          <w:rFonts w:ascii="Calibri" w:hAnsi="Calibri" w:cs="Calibri"/>
          <w:color w:val="000000"/>
        </w:rPr>
        <w:t>hain</w:t>
      </w:r>
      <w:proofErr w:type="spellEnd"/>
      <w:r>
        <w:rPr>
          <w:rFonts w:ascii="Calibri" w:hAnsi="Calibri" w:cs="Calibri"/>
          <w:color w:val="000000"/>
        </w:rPr>
        <w:t>.</w:t>
      </w:r>
      <w:r w:rsidR="004865F1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The address of the RBCC is:</w:t>
      </w:r>
    </w:p>
    <w:p w14:paraId="4EEA7C3D" w14:textId="0DCD909C" w:rsidR="004C4E1E" w:rsidRDefault="004C4E1E" w:rsidP="00956AEE">
      <w:pPr>
        <w:pStyle w:val="NormalWeb"/>
        <w:shd w:val="clear" w:color="auto" w:fill="FFFFFF"/>
        <w:spacing w:before="0" w:beforeAutospacing="0" w:after="300" w:afterAutospacing="0"/>
        <w:ind w:left="2160"/>
        <w:rPr>
          <w:rFonts w:ascii="Calibri" w:hAnsi="Calibri" w:cs="Calibri"/>
          <w:b/>
          <w:bCs/>
          <w:i/>
          <w:iCs/>
          <w:color w:val="000000"/>
        </w:rPr>
      </w:pPr>
      <w:r w:rsidRPr="004C4E1E">
        <w:rPr>
          <w:rFonts w:ascii="Calibri" w:hAnsi="Calibri" w:cs="Calibri"/>
          <w:b/>
          <w:bCs/>
          <w:i/>
          <w:iCs/>
          <w:color w:val="000000"/>
        </w:rPr>
        <w:t>Royal Brussels Cricket Club</w:t>
      </w:r>
      <w:r w:rsidRPr="004C4E1E">
        <w:rPr>
          <w:rFonts w:ascii="Calibri" w:hAnsi="Calibri" w:cs="Calibri"/>
          <w:b/>
          <w:bCs/>
          <w:i/>
          <w:iCs/>
          <w:color w:val="000000"/>
        </w:rPr>
        <w:br/>
        <w:t>Chemin des Messes 39</w:t>
      </w:r>
      <w:r w:rsidRPr="004C4E1E">
        <w:rPr>
          <w:rFonts w:ascii="Calibri" w:hAnsi="Calibri" w:cs="Calibri"/>
          <w:b/>
          <w:bCs/>
          <w:i/>
          <w:iCs/>
          <w:color w:val="000000"/>
        </w:rPr>
        <w:br/>
        <w:t xml:space="preserve">1380 </w:t>
      </w:r>
      <w:proofErr w:type="spellStart"/>
      <w:r w:rsidRPr="004C4E1E">
        <w:rPr>
          <w:rFonts w:ascii="Calibri" w:hAnsi="Calibri" w:cs="Calibri"/>
          <w:b/>
          <w:bCs/>
          <w:i/>
          <w:iCs/>
          <w:color w:val="000000"/>
        </w:rPr>
        <w:t>Lasne-Ohain</w:t>
      </w:r>
      <w:proofErr w:type="spellEnd"/>
    </w:p>
    <w:p w14:paraId="5C1DFC26" w14:textId="369A4008" w:rsidR="00A51F02" w:rsidRPr="000F27DE" w:rsidRDefault="00A51F02" w:rsidP="00956AEE">
      <w:pPr>
        <w:pStyle w:val="NormalWeb"/>
        <w:shd w:val="clear" w:color="auto" w:fill="FFFFFF"/>
        <w:spacing w:before="0" w:beforeAutospacing="0" w:after="300" w:afterAutospacing="0"/>
        <w:ind w:left="2160"/>
        <w:rPr>
          <w:rFonts w:ascii="Calibri" w:hAnsi="Calibri" w:cs="Calibri"/>
          <w:b/>
          <w:bCs/>
          <w:color w:val="000000"/>
        </w:rPr>
      </w:pPr>
      <w:r w:rsidRPr="00A51F02">
        <w:rPr>
          <w:rFonts w:ascii="Calibri" w:hAnsi="Calibri" w:cs="Calibri"/>
          <w:b/>
          <w:bCs/>
          <w:color w:val="000000"/>
        </w:rPr>
        <w:t xml:space="preserve">MCWX+QM </w:t>
      </w:r>
      <w:proofErr w:type="spellStart"/>
      <w:r w:rsidRPr="00A51F02">
        <w:rPr>
          <w:rFonts w:ascii="Calibri" w:hAnsi="Calibri" w:cs="Calibri"/>
          <w:b/>
          <w:bCs/>
          <w:color w:val="000000"/>
        </w:rPr>
        <w:t>Lasne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&lt;&lt;&lt; Google Plus Code</w:t>
      </w:r>
    </w:p>
    <w:p w14:paraId="4E8206DE" w14:textId="0C98E695" w:rsidR="004C4E1E" w:rsidRDefault="000F27DE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Unfortunately, public transport on a Sunday around </w:t>
      </w:r>
      <w:proofErr w:type="spellStart"/>
      <w:r>
        <w:rPr>
          <w:rFonts w:ascii="Calibri" w:hAnsi="Calibri" w:cs="Calibri"/>
        </w:rPr>
        <w:t>Lasne</w:t>
      </w:r>
      <w:proofErr w:type="spellEnd"/>
      <w:r>
        <w:rPr>
          <w:rFonts w:ascii="Calibri" w:hAnsi="Calibri" w:cs="Calibri"/>
        </w:rPr>
        <w:t xml:space="preserve"> is </w:t>
      </w:r>
      <w:r w:rsidR="00956AEE">
        <w:rPr>
          <w:rFonts w:ascii="Calibri" w:hAnsi="Calibri" w:cs="Calibri"/>
        </w:rPr>
        <w:t xml:space="preserve">virtually </w:t>
      </w:r>
      <w:r>
        <w:rPr>
          <w:rFonts w:ascii="Calibri" w:hAnsi="Calibri" w:cs="Calibri"/>
        </w:rPr>
        <w:t>no</w:t>
      </w:r>
      <w:r w:rsidR="00A26B87">
        <w:rPr>
          <w:rFonts w:ascii="Calibri" w:hAnsi="Calibri" w:cs="Calibri"/>
        </w:rPr>
        <w:t>n-existent</w:t>
      </w:r>
      <w:r>
        <w:rPr>
          <w:rFonts w:ascii="Calibri" w:hAnsi="Calibri" w:cs="Calibri"/>
        </w:rPr>
        <w:t xml:space="preserve"> </w:t>
      </w:r>
      <w:r w:rsidR="00956AEE">
        <w:rPr>
          <w:rFonts w:ascii="Calibri" w:hAnsi="Calibri" w:cs="Calibri"/>
        </w:rPr>
        <w:t xml:space="preserve">with </w:t>
      </w:r>
      <w:r>
        <w:rPr>
          <w:rFonts w:ascii="Calibri" w:hAnsi="Calibri" w:cs="Calibri"/>
        </w:rPr>
        <w:t xml:space="preserve">no TEC bus services running. </w:t>
      </w:r>
      <w:r w:rsidRPr="00FD34CD">
        <w:rPr>
          <w:rFonts w:ascii="Calibri" w:hAnsi="Calibri" w:cs="Calibri"/>
          <w:b/>
          <w:bCs/>
        </w:rPr>
        <w:t>The nearest rail stations are</w:t>
      </w:r>
      <w:r w:rsidR="00F82627" w:rsidRPr="00FD34CD">
        <w:rPr>
          <w:rFonts w:ascii="Calibri" w:hAnsi="Calibri" w:cs="Calibri"/>
          <w:b/>
          <w:bCs/>
        </w:rPr>
        <w:t xml:space="preserve"> to the west Waterloo and Braine-</w:t>
      </w:r>
      <w:proofErr w:type="spellStart"/>
      <w:r w:rsidR="00F82627" w:rsidRPr="00FD34CD">
        <w:rPr>
          <w:rFonts w:ascii="Calibri" w:hAnsi="Calibri" w:cs="Calibri"/>
          <w:b/>
          <w:bCs/>
        </w:rPr>
        <w:t>l’Alleud</w:t>
      </w:r>
      <w:proofErr w:type="spellEnd"/>
      <w:r w:rsidR="00F82627" w:rsidRPr="00FD34CD">
        <w:rPr>
          <w:rFonts w:ascii="Calibri" w:hAnsi="Calibri" w:cs="Calibri"/>
          <w:b/>
          <w:bCs/>
        </w:rPr>
        <w:t xml:space="preserve"> (S1) and to the east </w:t>
      </w:r>
      <w:proofErr w:type="spellStart"/>
      <w:r w:rsidR="00A51F02" w:rsidRPr="00FD34CD">
        <w:rPr>
          <w:rFonts w:ascii="Calibri" w:hAnsi="Calibri" w:cs="Calibri"/>
          <w:b/>
          <w:bCs/>
        </w:rPr>
        <w:t>Genval</w:t>
      </w:r>
      <w:proofErr w:type="spellEnd"/>
      <w:r w:rsidR="00A51F02" w:rsidRPr="00FD34CD">
        <w:rPr>
          <w:rFonts w:ascii="Calibri" w:hAnsi="Calibri" w:cs="Calibri"/>
          <w:b/>
          <w:bCs/>
        </w:rPr>
        <w:t xml:space="preserve"> and </w:t>
      </w:r>
      <w:proofErr w:type="spellStart"/>
      <w:r w:rsidR="00A51F02" w:rsidRPr="00FD34CD">
        <w:rPr>
          <w:rFonts w:ascii="Calibri" w:hAnsi="Calibri" w:cs="Calibri"/>
          <w:b/>
          <w:bCs/>
        </w:rPr>
        <w:t>Rixensart</w:t>
      </w:r>
      <w:proofErr w:type="spellEnd"/>
      <w:r w:rsidR="00A51F02" w:rsidRPr="00FD34CD">
        <w:rPr>
          <w:rFonts w:ascii="Calibri" w:hAnsi="Calibri" w:cs="Calibri"/>
          <w:b/>
          <w:bCs/>
        </w:rPr>
        <w:t xml:space="preserve"> (S8)</w:t>
      </w:r>
      <w:r w:rsidR="00A51F02">
        <w:rPr>
          <w:rFonts w:ascii="Calibri" w:hAnsi="Calibri" w:cs="Calibri"/>
        </w:rPr>
        <w:t>.</w:t>
      </w:r>
    </w:p>
    <w:p w14:paraId="45B5AA71" w14:textId="04FA1F09" w:rsidR="00FD34CD" w:rsidRPr="00FD34CD" w:rsidRDefault="00FD34CD" w:rsidP="00FD34CD">
      <w:pPr>
        <w:pStyle w:val="NormalWeb"/>
        <w:shd w:val="clear" w:color="auto" w:fill="FFFFFF"/>
        <w:spacing w:after="300"/>
        <w:rPr>
          <w:rFonts w:ascii="Calibri" w:hAnsi="Calibri" w:cs="Calibri"/>
        </w:rPr>
      </w:pPr>
      <w:r w:rsidRPr="00FD34CD">
        <w:rPr>
          <w:rFonts w:ascii="Calibri" w:hAnsi="Calibri" w:cs="Calibri"/>
          <w:b/>
          <w:bCs/>
        </w:rPr>
        <w:t xml:space="preserve">If using GPS/ </w:t>
      </w:r>
      <w:proofErr w:type="spellStart"/>
      <w:r w:rsidRPr="00FD34CD">
        <w:rPr>
          <w:rFonts w:ascii="Calibri" w:hAnsi="Calibri" w:cs="Calibri"/>
          <w:b/>
          <w:bCs/>
        </w:rPr>
        <w:t>SatNav</w:t>
      </w:r>
      <w:proofErr w:type="spellEnd"/>
      <w:r w:rsidRPr="00FD34CD">
        <w:rPr>
          <w:rFonts w:ascii="Calibri" w:hAnsi="Calibri" w:cs="Calibri"/>
          <w:b/>
          <w:bCs/>
        </w:rPr>
        <w:t xml:space="preserve"> it is best to input “</w:t>
      </w:r>
      <w:r w:rsidRPr="00FD34CD">
        <w:rPr>
          <w:rFonts w:ascii="Calibri" w:hAnsi="Calibri" w:cs="Calibri"/>
          <w:b/>
          <w:bCs/>
        </w:rPr>
        <w:t xml:space="preserve">Route des </w:t>
      </w:r>
      <w:proofErr w:type="spellStart"/>
      <w:r w:rsidRPr="00FD34CD">
        <w:rPr>
          <w:rFonts w:ascii="Calibri" w:hAnsi="Calibri" w:cs="Calibri"/>
          <w:b/>
          <w:bCs/>
        </w:rPr>
        <w:t>Marnières</w:t>
      </w:r>
      <w:proofErr w:type="spellEnd"/>
      <w:r w:rsidRPr="00FD34CD">
        <w:rPr>
          <w:rFonts w:ascii="Calibri" w:hAnsi="Calibri" w:cs="Calibri"/>
          <w:b/>
          <w:bCs/>
        </w:rPr>
        <w:t xml:space="preserve"> 1</w:t>
      </w:r>
      <w:r w:rsidRPr="00FD34CD">
        <w:rPr>
          <w:rFonts w:ascii="Calibri" w:hAnsi="Calibri" w:cs="Calibri"/>
          <w:b/>
          <w:bCs/>
        </w:rPr>
        <w:t xml:space="preserve">, </w:t>
      </w:r>
      <w:r w:rsidRPr="00FD34CD">
        <w:rPr>
          <w:rFonts w:ascii="Calibri" w:hAnsi="Calibri" w:cs="Calibri"/>
          <w:b/>
          <w:bCs/>
        </w:rPr>
        <w:t xml:space="preserve">1380 </w:t>
      </w:r>
      <w:proofErr w:type="spellStart"/>
      <w:r w:rsidRPr="00FD34CD">
        <w:rPr>
          <w:rFonts w:ascii="Calibri" w:hAnsi="Calibri" w:cs="Calibri"/>
          <w:b/>
          <w:bCs/>
        </w:rPr>
        <w:t>Ohain</w:t>
      </w:r>
      <w:proofErr w:type="spellEnd"/>
      <w:r w:rsidRPr="00FD34CD">
        <w:rPr>
          <w:rFonts w:ascii="Calibri" w:hAnsi="Calibri" w:cs="Calibri"/>
          <w:b/>
          <w:bCs/>
        </w:rPr>
        <w:t xml:space="preserve"> (</w:t>
      </w:r>
      <w:proofErr w:type="spellStart"/>
      <w:r w:rsidRPr="00FD34CD">
        <w:rPr>
          <w:rFonts w:ascii="Calibri" w:hAnsi="Calibri" w:cs="Calibri"/>
          <w:b/>
          <w:bCs/>
        </w:rPr>
        <w:t>Lasne</w:t>
      </w:r>
      <w:proofErr w:type="spellEnd"/>
      <w:r w:rsidRPr="00FD34CD">
        <w:rPr>
          <w:rFonts w:ascii="Calibri" w:hAnsi="Calibri" w:cs="Calibri"/>
          <w:b/>
          <w:bCs/>
        </w:rPr>
        <w:t>)</w:t>
      </w:r>
      <w:r w:rsidRPr="00FD34CD">
        <w:rPr>
          <w:rFonts w:ascii="Calibri" w:hAnsi="Calibri" w:cs="Calibri"/>
          <w:b/>
          <w:bCs/>
        </w:rPr>
        <w:t xml:space="preserve">” as a waypoint or “via” address with the </w:t>
      </w:r>
      <w:r w:rsidRPr="00FD34CD">
        <w:rPr>
          <w:rFonts w:ascii="Calibri" w:hAnsi="Calibri" w:cs="Calibri"/>
          <w:b/>
          <w:bCs/>
        </w:rPr>
        <w:t xml:space="preserve">RBCC </w:t>
      </w:r>
      <w:r w:rsidRPr="00FD34CD">
        <w:rPr>
          <w:rFonts w:ascii="Calibri" w:hAnsi="Calibri" w:cs="Calibri"/>
          <w:b/>
          <w:bCs/>
        </w:rPr>
        <w:t xml:space="preserve">address </w:t>
      </w:r>
      <w:r w:rsidRPr="00FD34CD">
        <w:rPr>
          <w:rFonts w:ascii="Calibri" w:hAnsi="Calibri" w:cs="Calibri"/>
          <w:b/>
          <w:bCs/>
        </w:rPr>
        <w:t xml:space="preserve">as </w:t>
      </w:r>
      <w:proofErr w:type="gramStart"/>
      <w:r w:rsidRPr="00FD34CD">
        <w:rPr>
          <w:rFonts w:ascii="Calibri" w:hAnsi="Calibri" w:cs="Calibri"/>
          <w:b/>
          <w:bCs/>
        </w:rPr>
        <w:t>final destination</w:t>
      </w:r>
      <w:proofErr w:type="gramEnd"/>
      <w:r>
        <w:rPr>
          <w:rFonts w:ascii="Calibri" w:hAnsi="Calibri" w:cs="Calibri"/>
        </w:rPr>
        <w:t xml:space="preserve">, which </w:t>
      </w:r>
      <w:r w:rsidRPr="00FD34CD">
        <w:rPr>
          <w:rFonts w:ascii="Calibri" w:hAnsi="Calibri" w:cs="Calibri"/>
        </w:rPr>
        <w:t xml:space="preserve">will bring </w:t>
      </w:r>
      <w:r>
        <w:rPr>
          <w:rFonts w:ascii="Calibri" w:hAnsi="Calibri" w:cs="Calibri"/>
        </w:rPr>
        <w:t xml:space="preserve">you in to the venue </w:t>
      </w:r>
      <w:r w:rsidRPr="00FD34CD">
        <w:rPr>
          <w:rFonts w:ascii="Calibri" w:hAnsi="Calibri" w:cs="Calibri"/>
        </w:rPr>
        <w:t>from the right direction.</w:t>
      </w:r>
    </w:p>
    <w:p w14:paraId="40D9D619" w14:textId="101D702D" w:rsidR="00A51F02" w:rsidRDefault="00374699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5465300F" wp14:editId="6E412F0E">
            <wp:extent cx="5731510" cy="3088640"/>
            <wp:effectExtent l="0" t="0" r="2540" b="0"/>
            <wp:docPr id="267942640" name="Picture 1" descr="Map 1 to R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42640" name="Picture 1" descr="Map 1 to RBC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E5E1" w14:textId="247BCF28" w:rsidR="00374699" w:rsidRDefault="00374699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Above is an </w:t>
      </w:r>
      <w:r w:rsidRPr="00057ABF">
        <w:rPr>
          <w:rFonts w:ascii="Calibri" w:hAnsi="Calibri" w:cs="Calibri"/>
          <w:b/>
          <w:bCs/>
        </w:rPr>
        <w:t>overview of the RBCC location</w:t>
      </w:r>
      <w:r w:rsidR="004865F1">
        <w:rPr>
          <w:rFonts w:ascii="Calibri" w:hAnsi="Calibri" w:cs="Calibri"/>
        </w:rPr>
        <w:t xml:space="preserve">. It is best approached </w:t>
      </w:r>
      <w:r w:rsidR="00A26B87">
        <w:rPr>
          <w:rFonts w:ascii="Calibri" w:hAnsi="Calibri" w:cs="Calibri"/>
        </w:rPr>
        <w:t xml:space="preserve">from the direction of the ‘Le Messager de </w:t>
      </w:r>
      <w:proofErr w:type="spellStart"/>
      <w:r w:rsidR="00A26B87">
        <w:rPr>
          <w:rFonts w:ascii="Calibri" w:hAnsi="Calibri" w:cs="Calibri"/>
        </w:rPr>
        <w:t>Bruxelles</w:t>
      </w:r>
      <w:proofErr w:type="spellEnd"/>
      <w:r w:rsidR="00A26B87">
        <w:rPr>
          <w:rFonts w:ascii="Calibri" w:hAnsi="Calibri" w:cs="Calibri"/>
        </w:rPr>
        <w:t xml:space="preserve">’ roundabout on the N271. If coming from the Waterloo area GPS often suggests </w:t>
      </w:r>
      <w:r w:rsidR="00057ABF">
        <w:rPr>
          <w:rFonts w:ascii="Calibri" w:hAnsi="Calibri" w:cs="Calibri"/>
        </w:rPr>
        <w:t>approaching</w:t>
      </w:r>
      <w:r w:rsidR="00A26B87">
        <w:rPr>
          <w:rFonts w:ascii="Calibri" w:hAnsi="Calibri" w:cs="Calibri"/>
        </w:rPr>
        <w:t xml:space="preserve"> via le Rue de Mont </w:t>
      </w:r>
      <w:proofErr w:type="spellStart"/>
      <w:r w:rsidR="00A26B87">
        <w:rPr>
          <w:rFonts w:ascii="Calibri" w:hAnsi="Calibri" w:cs="Calibri"/>
        </w:rPr>
        <w:t>Lassy</w:t>
      </w:r>
      <w:proofErr w:type="spellEnd"/>
      <w:r w:rsidR="00A26B87">
        <w:rPr>
          <w:rFonts w:ascii="Calibri" w:hAnsi="Calibri" w:cs="Calibri"/>
        </w:rPr>
        <w:t xml:space="preserve"> and le </w:t>
      </w:r>
      <w:bookmarkStart w:id="1" w:name="_Hlk136777765"/>
      <w:r w:rsidR="00A26B87">
        <w:rPr>
          <w:rFonts w:ascii="Calibri" w:hAnsi="Calibri" w:cs="Calibri"/>
        </w:rPr>
        <w:t>Chemin des Messes</w:t>
      </w:r>
      <w:bookmarkEnd w:id="1"/>
      <w:r w:rsidR="00A26B87">
        <w:rPr>
          <w:rFonts w:ascii="Calibri" w:hAnsi="Calibri" w:cs="Calibri"/>
        </w:rPr>
        <w:t xml:space="preserve">. </w:t>
      </w:r>
      <w:r w:rsidR="00A26B87" w:rsidRPr="00A26B87">
        <w:rPr>
          <w:rFonts w:ascii="Calibri" w:hAnsi="Calibri" w:cs="Calibri"/>
          <w:b/>
          <w:bCs/>
        </w:rPr>
        <w:t xml:space="preserve">This is not advised! </w:t>
      </w:r>
      <w:proofErr w:type="gramStart"/>
      <w:r w:rsidR="00A26B87" w:rsidRPr="00A26B87">
        <w:rPr>
          <w:rFonts w:ascii="Calibri" w:hAnsi="Calibri" w:cs="Calibri"/>
          <w:b/>
          <w:bCs/>
        </w:rPr>
        <w:t>Continue on</w:t>
      </w:r>
      <w:proofErr w:type="gramEnd"/>
      <w:r w:rsidR="00A26B87" w:rsidRPr="00A26B87">
        <w:rPr>
          <w:rFonts w:ascii="Calibri" w:hAnsi="Calibri" w:cs="Calibri"/>
          <w:b/>
          <w:bCs/>
        </w:rPr>
        <w:t xml:space="preserve"> Route des </w:t>
      </w:r>
      <w:proofErr w:type="spellStart"/>
      <w:r w:rsidR="00A26B87" w:rsidRPr="00A26B87">
        <w:rPr>
          <w:rFonts w:ascii="Calibri" w:hAnsi="Calibri" w:cs="Calibri"/>
          <w:b/>
          <w:bCs/>
        </w:rPr>
        <w:t>Marnieres</w:t>
      </w:r>
      <w:proofErr w:type="spellEnd"/>
      <w:r w:rsidR="00A26B87" w:rsidRPr="00A26B87">
        <w:rPr>
          <w:rFonts w:ascii="Calibri" w:hAnsi="Calibri" w:cs="Calibri"/>
          <w:b/>
          <w:bCs/>
        </w:rPr>
        <w:t xml:space="preserve"> </w:t>
      </w:r>
      <w:r w:rsidR="00A26B87">
        <w:rPr>
          <w:rFonts w:ascii="Calibri" w:hAnsi="Calibri" w:cs="Calibri"/>
        </w:rPr>
        <w:t xml:space="preserve">towards Le Messager de </w:t>
      </w:r>
      <w:proofErr w:type="spellStart"/>
      <w:r w:rsidR="00A26B87">
        <w:rPr>
          <w:rFonts w:ascii="Calibri" w:hAnsi="Calibri" w:cs="Calibri"/>
        </w:rPr>
        <w:t>Bruxelles</w:t>
      </w:r>
      <w:proofErr w:type="spellEnd"/>
      <w:r w:rsidR="00A26B87">
        <w:rPr>
          <w:rFonts w:ascii="Calibri" w:hAnsi="Calibri" w:cs="Calibri"/>
        </w:rPr>
        <w:t xml:space="preserve"> restaurant.</w:t>
      </w:r>
    </w:p>
    <w:p w14:paraId="6C79FC08" w14:textId="77777777" w:rsidR="00A26B87" w:rsidRDefault="00A26B87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A more detailed map of the road layout around the roundabout is shown below. </w:t>
      </w:r>
    </w:p>
    <w:p w14:paraId="68C3300E" w14:textId="2F4E7356" w:rsidR="00374699" w:rsidRDefault="00A26B87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If you are approaching from </w:t>
      </w:r>
      <w:r w:rsidRPr="00A26B87">
        <w:rPr>
          <w:rFonts w:ascii="Calibri" w:hAnsi="Calibri" w:cs="Calibri"/>
          <w:b/>
          <w:bCs/>
        </w:rPr>
        <w:t xml:space="preserve">Waterloo along the Route des </w:t>
      </w:r>
      <w:proofErr w:type="spellStart"/>
      <w:r w:rsidRPr="00A26B87">
        <w:rPr>
          <w:rFonts w:ascii="Calibri" w:hAnsi="Calibri" w:cs="Calibri"/>
          <w:b/>
          <w:bCs/>
        </w:rPr>
        <w:t>Marnieres</w:t>
      </w:r>
      <w:proofErr w:type="spellEnd"/>
      <w:r>
        <w:rPr>
          <w:rFonts w:ascii="Calibri" w:hAnsi="Calibri" w:cs="Calibri"/>
        </w:rPr>
        <w:t xml:space="preserve"> you will need to </w:t>
      </w:r>
      <w:r w:rsidRPr="00057ABF">
        <w:rPr>
          <w:rFonts w:ascii="Calibri" w:hAnsi="Calibri" w:cs="Calibri"/>
          <w:b/>
          <w:bCs/>
        </w:rPr>
        <w:t>make a sharp right turn</w:t>
      </w:r>
      <w:r>
        <w:rPr>
          <w:rFonts w:ascii="Calibri" w:hAnsi="Calibri" w:cs="Calibri"/>
        </w:rPr>
        <w:t xml:space="preserve"> into the </w:t>
      </w:r>
      <w:r w:rsidRPr="000F0267">
        <w:rPr>
          <w:rFonts w:ascii="Calibri" w:hAnsi="Calibri" w:cs="Calibri"/>
          <w:b/>
          <w:bCs/>
        </w:rPr>
        <w:t xml:space="preserve">Vieux Chemin de </w:t>
      </w:r>
      <w:proofErr w:type="spellStart"/>
      <w:r w:rsidRPr="000F0267">
        <w:rPr>
          <w:rFonts w:ascii="Calibri" w:hAnsi="Calibri" w:cs="Calibri"/>
          <w:b/>
          <w:bCs/>
        </w:rPr>
        <w:t>Wavre</w:t>
      </w:r>
      <w:proofErr w:type="spellEnd"/>
      <w:r>
        <w:rPr>
          <w:rFonts w:ascii="Calibri" w:hAnsi="Calibri" w:cs="Calibri"/>
        </w:rPr>
        <w:t xml:space="preserve"> just before the restaurant</w:t>
      </w:r>
      <w:r w:rsidR="00057ABF">
        <w:rPr>
          <w:rFonts w:ascii="Calibri" w:hAnsi="Calibri" w:cs="Calibri"/>
        </w:rPr>
        <w:t xml:space="preserve"> (see photos below)</w:t>
      </w:r>
      <w:r>
        <w:rPr>
          <w:rFonts w:ascii="Calibri" w:hAnsi="Calibri" w:cs="Calibri"/>
        </w:rPr>
        <w:t xml:space="preserve">. </w:t>
      </w:r>
    </w:p>
    <w:p w14:paraId="541E058D" w14:textId="0A6A44BC" w:rsidR="00374699" w:rsidRDefault="000F0267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If you are coming from </w:t>
      </w:r>
      <w:r w:rsidRPr="00057ABF">
        <w:rPr>
          <w:rFonts w:ascii="Calibri" w:hAnsi="Calibri" w:cs="Calibri"/>
          <w:b/>
          <w:bCs/>
        </w:rPr>
        <w:t xml:space="preserve">La </w:t>
      </w:r>
      <w:proofErr w:type="spellStart"/>
      <w:r w:rsidRPr="00057ABF">
        <w:rPr>
          <w:rFonts w:ascii="Calibri" w:hAnsi="Calibri" w:cs="Calibri"/>
          <w:b/>
          <w:bCs/>
        </w:rPr>
        <w:t>Hulpe</w:t>
      </w:r>
      <w:proofErr w:type="spellEnd"/>
      <w:r w:rsidRPr="00057ABF">
        <w:rPr>
          <w:rFonts w:ascii="Calibri" w:hAnsi="Calibri" w:cs="Calibri"/>
          <w:b/>
          <w:bCs/>
        </w:rPr>
        <w:t xml:space="preserve">, </w:t>
      </w:r>
      <w:proofErr w:type="spellStart"/>
      <w:r w:rsidRPr="00057ABF">
        <w:rPr>
          <w:rFonts w:ascii="Calibri" w:hAnsi="Calibri" w:cs="Calibri"/>
          <w:b/>
          <w:bCs/>
        </w:rPr>
        <w:t>Genval</w:t>
      </w:r>
      <w:proofErr w:type="spellEnd"/>
      <w:r w:rsidRPr="00057ABF">
        <w:rPr>
          <w:rFonts w:ascii="Calibri" w:hAnsi="Calibri" w:cs="Calibri"/>
          <w:b/>
          <w:bCs/>
        </w:rPr>
        <w:t xml:space="preserve"> or </w:t>
      </w:r>
      <w:proofErr w:type="spellStart"/>
      <w:r w:rsidRPr="00057ABF">
        <w:rPr>
          <w:rFonts w:ascii="Calibri" w:hAnsi="Calibri" w:cs="Calibri"/>
          <w:b/>
          <w:bCs/>
        </w:rPr>
        <w:t>Lasne</w:t>
      </w:r>
      <w:proofErr w:type="spellEnd"/>
      <w:r>
        <w:rPr>
          <w:rFonts w:ascii="Calibri" w:hAnsi="Calibri" w:cs="Calibri"/>
        </w:rPr>
        <w:t xml:space="preserve"> you must </w:t>
      </w:r>
      <w:r w:rsidRPr="00057ABF">
        <w:rPr>
          <w:rFonts w:ascii="Calibri" w:hAnsi="Calibri" w:cs="Calibri"/>
          <w:b/>
          <w:bCs/>
        </w:rPr>
        <w:t>go round the roundabout</w:t>
      </w:r>
      <w:r>
        <w:rPr>
          <w:rFonts w:ascii="Calibri" w:hAnsi="Calibri" w:cs="Calibri"/>
        </w:rPr>
        <w:t xml:space="preserve"> and </w:t>
      </w:r>
      <w:r w:rsidRPr="00057ABF">
        <w:rPr>
          <w:rFonts w:ascii="Calibri" w:hAnsi="Calibri" w:cs="Calibri"/>
          <w:b/>
          <w:bCs/>
        </w:rPr>
        <w:t>take the road towards Waterloo/ Mont-St-Jean</w:t>
      </w:r>
      <w:r>
        <w:rPr>
          <w:rFonts w:ascii="Calibri" w:hAnsi="Calibri" w:cs="Calibri"/>
        </w:rPr>
        <w:t xml:space="preserve"> (Route des </w:t>
      </w:r>
      <w:proofErr w:type="spellStart"/>
      <w:r>
        <w:rPr>
          <w:rFonts w:ascii="Calibri" w:hAnsi="Calibri" w:cs="Calibri"/>
        </w:rPr>
        <w:t>Marn</w:t>
      </w:r>
      <w:r w:rsidR="0005429E">
        <w:rPr>
          <w:rFonts w:ascii="Calibri" w:hAnsi="Calibri" w:cs="Calibri"/>
        </w:rPr>
        <w:t>i</w:t>
      </w:r>
      <w:r>
        <w:rPr>
          <w:rFonts w:ascii="Calibri" w:hAnsi="Calibri" w:cs="Calibri"/>
        </w:rPr>
        <w:t>eres</w:t>
      </w:r>
      <w:proofErr w:type="spellEnd"/>
      <w:r>
        <w:rPr>
          <w:rFonts w:ascii="Calibri" w:hAnsi="Calibri" w:cs="Calibri"/>
        </w:rPr>
        <w:t xml:space="preserve">) and then almost immediately turn left into </w:t>
      </w:r>
      <w:r w:rsidRPr="000F0267">
        <w:rPr>
          <w:rFonts w:ascii="Calibri" w:hAnsi="Calibri" w:cs="Calibri"/>
          <w:b/>
          <w:bCs/>
        </w:rPr>
        <w:t xml:space="preserve">Vieux Chemin de </w:t>
      </w:r>
      <w:proofErr w:type="spellStart"/>
      <w:r w:rsidRPr="000F0267">
        <w:rPr>
          <w:rFonts w:ascii="Calibri" w:hAnsi="Calibri" w:cs="Calibri"/>
          <w:b/>
          <w:bCs/>
        </w:rPr>
        <w:t>Wavre</w:t>
      </w:r>
      <w:proofErr w:type="spellEnd"/>
      <w:r w:rsidR="00057ABF">
        <w:rPr>
          <w:rFonts w:ascii="Calibri" w:hAnsi="Calibri" w:cs="Calibri"/>
          <w:b/>
          <w:bCs/>
        </w:rPr>
        <w:t xml:space="preserve"> </w:t>
      </w:r>
      <w:r w:rsidR="00057ABF" w:rsidRPr="00057ABF">
        <w:rPr>
          <w:rFonts w:ascii="Calibri" w:hAnsi="Calibri" w:cs="Calibri"/>
        </w:rPr>
        <w:t>(see photo below)</w:t>
      </w:r>
      <w:r w:rsidRPr="00057ABF">
        <w:rPr>
          <w:rFonts w:ascii="Calibri" w:hAnsi="Calibri" w:cs="Calibri"/>
        </w:rPr>
        <w:t>.</w:t>
      </w:r>
    </w:p>
    <w:p w14:paraId="78082FCB" w14:textId="6E814C2F" w:rsidR="00374699" w:rsidRDefault="00374699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71548D6C" wp14:editId="71E8CA59">
            <wp:extent cx="5731510" cy="3234690"/>
            <wp:effectExtent l="0" t="0" r="2540" b="3810"/>
            <wp:docPr id="485430029" name="Picture 3" descr="Map 3 - Roundabout detail to R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30029" name="Picture 3" descr="Map 3 - Roundabout detail to RBC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F2343" w14:textId="78042A66" w:rsidR="00374699" w:rsidRPr="004C4E1E" w:rsidRDefault="000F0267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A view of the right turn when approaching from Waterloo is shown below.</w:t>
      </w:r>
    </w:p>
    <w:p w14:paraId="71E171AC" w14:textId="21212CC3" w:rsidR="004C4E1E" w:rsidRDefault="000F0267" w:rsidP="00376470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10BEFC53" wp14:editId="1384B241">
            <wp:extent cx="3505200" cy="1845414"/>
            <wp:effectExtent l="0" t="0" r="0" b="2540"/>
            <wp:docPr id="2137236721" name="Picture 5" descr="If coming from Waterloo/ Ring turn sharp right just before the roundabo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36721" name="Picture 5" descr="If coming from Waterloo/ Ring turn sharp right just before the roundabou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9766" cy="186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81C8" w14:textId="52DB8988" w:rsidR="000F0267" w:rsidRPr="004C4E1E" w:rsidRDefault="000F0267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And a view of the left turn when approaching from the roundabout is shown below.</w:t>
      </w:r>
    </w:p>
    <w:p w14:paraId="22DFCB3A" w14:textId="2DC32DD1" w:rsidR="004C4E1E" w:rsidRDefault="005309A3" w:rsidP="00376470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33C18118" wp14:editId="3DBB5B63">
            <wp:extent cx="3543300" cy="1771650"/>
            <wp:effectExtent l="0" t="0" r="0" b="0"/>
            <wp:docPr id="640822357" name="Picture 4" descr="Turn left immediately after the roundabout if coming from Genval, Lasne, La Hul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22357" name="Picture 4" descr="Turn left immediately after the roundabout if coming from Genval, Lasne, La Hulp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32" cy="177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155C" w14:textId="2B7C7E0A" w:rsidR="005309A3" w:rsidRDefault="000F0267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At the entrance to </w:t>
      </w:r>
      <w:r w:rsidRPr="00057ABF">
        <w:rPr>
          <w:rFonts w:ascii="Calibri" w:hAnsi="Calibri" w:cs="Calibri"/>
          <w:b/>
          <w:bCs/>
        </w:rPr>
        <w:t xml:space="preserve">Vieux Chemin </w:t>
      </w:r>
      <w:r w:rsidR="002868AA" w:rsidRPr="00057ABF">
        <w:rPr>
          <w:rFonts w:ascii="Calibri" w:hAnsi="Calibri" w:cs="Calibri"/>
          <w:b/>
          <w:bCs/>
        </w:rPr>
        <w:t xml:space="preserve">de </w:t>
      </w:r>
      <w:proofErr w:type="spellStart"/>
      <w:r w:rsidRPr="00057ABF">
        <w:rPr>
          <w:rFonts w:ascii="Calibri" w:hAnsi="Calibri" w:cs="Calibri"/>
          <w:b/>
          <w:bCs/>
        </w:rPr>
        <w:t>Wavre</w:t>
      </w:r>
      <w:proofErr w:type="spellEnd"/>
      <w:r>
        <w:rPr>
          <w:rFonts w:ascii="Calibri" w:hAnsi="Calibri" w:cs="Calibri"/>
        </w:rPr>
        <w:t xml:space="preserve"> there are signposts for RBCC, Sport Village and Royal Waterloo Golf Club, but these are only clearly visible if coming from the Waterloo direction.</w:t>
      </w:r>
    </w:p>
    <w:p w14:paraId="16CA656D" w14:textId="2918D116" w:rsidR="005309A3" w:rsidRDefault="005309A3" w:rsidP="00376470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3819F2D6" wp14:editId="1B5E46EF">
            <wp:extent cx="3267075" cy="1669010"/>
            <wp:effectExtent l="0" t="0" r="0" b="7620"/>
            <wp:docPr id="424423471" name="Picture 6" descr="Turn right at the crossroads with the shr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423471" name="Picture 6" descr="Turn right at the crossroads with the shrine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444" cy="16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852A" w14:textId="558F86C6" w:rsidR="005309A3" w:rsidRDefault="002868AA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>Continue along</w:t>
      </w:r>
      <w:r w:rsidR="00057ABF">
        <w:rPr>
          <w:rFonts w:ascii="Calibri" w:hAnsi="Calibri" w:cs="Calibri"/>
        </w:rPr>
        <w:t xml:space="preserve"> the</w:t>
      </w:r>
      <w:r>
        <w:rPr>
          <w:rFonts w:ascii="Calibri" w:hAnsi="Calibri" w:cs="Calibri"/>
        </w:rPr>
        <w:t xml:space="preserve"> </w:t>
      </w:r>
      <w:r w:rsidRPr="00057ABF">
        <w:rPr>
          <w:rFonts w:ascii="Calibri" w:hAnsi="Calibri" w:cs="Calibri"/>
          <w:b/>
          <w:bCs/>
        </w:rPr>
        <w:t>Vi</w:t>
      </w:r>
      <w:r w:rsidR="00057ABF" w:rsidRPr="00057ABF">
        <w:rPr>
          <w:rFonts w:ascii="Calibri" w:hAnsi="Calibri" w:cs="Calibri"/>
          <w:b/>
          <w:bCs/>
        </w:rPr>
        <w:t>eux</w:t>
      </w:r>
      <w:r w:rsidRPr="00057ABF">
        <w:rPr>
          <w:rFonts w:ascii="Calibri" w:hAnsi="Calibri" w:cs="Calibri"/>
          <w:b/>
          <w:bCs/>
        </w:rPr>
        <w:t xml:space="preserve"> Chemin de </w:t>
      </w:r>
      <w:proofErr w:type="spellStart"/>
      <w:r w:rsidRPr="00057ABF">
        <w:rPr>
          <w:rFonts w:ascii="Calibri" w:hAnsi="Calibri" w:cs="Calibri"/>
          <w:b/>
          <w:bCs/>
        </w:rPr>
        <w:t>Wavre</w:t>
      </w:r>
      <w:proofErr w:type="spellEnd"/>
      <w:r>
        <w:rPr>
          <w:rFonts w:ascii="Calibri" w:hAnsi="Calibri" w:cs="Calibri"/>
        </w:rPr>
        <w:t xml:space="preserve"> for almost 1 km until you come to a crossroads with a shrine (see </w:t>
      </w:r>
      <w:r w:rsidR="00057ABF">
        <w:rPr>
          <w:rFonts w:ascii="Calibri" w:hAnsi="Calibri" w:cs="Calibri"/>
        </w:rPr>
        <w:t xml:space="preserve">photo </w:t>
      </w:r>
      <w:r>
        <w:rPr>
          <w:rFonts w:ascii="Calibri" w:hAnsi="Calibri" w:cs="Calibri"/>
        </w:rPr>
        <w:t xml:space="preserve">above). Here turn </w:t>
      </w:r>
      <w:r w:rsidR="00057ABF">
        <w:rPr>
          <w:rFonts w:ascii="Calibri" w:hAnsi="Calibri" w:cs="Calibri"/>
        </w:rPr>
        <w:t xml:space="preserve">right </w:t>
      </w:r>
      <w:r>
        <w:rPr>
          <w:rFonts w:ascii="Calibri" w:hAnsi="Calibri" w:cs="Calibri"/>
        </w:rPr>
        <w:t xml:space="preserve">into </w:t>
      </w:r>
      <w:r w:rsidRPr="002868AA">
        <w:rPr>
          <w:rFonts w:ascii="Calibri" w:hAnsi="Calibri" w:cs="Calibri"/>
          <w:b/>
          <w:bCs/>
        </w:rPr>
        <w:t>Chemin des Messes</w:t>
      </w:r>
      <w:r>
        <w:rPr>
          <w:rFonts w:ascii="Calibri" w:hAnsi="Calibri" w:cs="Calibri"/>
          <w:b/>
          <w:bCs/>
        </w:rPr>
        <w:t>.</w:t>
      </w:r>
    </w:p>
    <w:p w14:paraId="6A554A9E" w14:textId="3E467F3D" w:rsidR="005309A3" w:rsidRDefault="005309A3" w:rsidP="00376470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318C0BF2" wp14:editId="64D9BC54">
            <wp:extent cx="3286125" cy="1625223"/>
            <wp:effectExtent l="0" t="0" r="0" b="0"/>
            <wp:docPr id="1815264387" name="Picture 7" descr="Entry to Chemin des Mes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264387" name="Picture 7" descr="Entry to Chemin des Messes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475" cy="163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14A1" w14:textId="29DB9E74" w:rsidR="005309A3" w:rsidRDefault="002868AA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There is </w:t>
      </w:r>
      <w:r w:rsidRPr="00057ABF">
        <w:rPr>
          <w:rFonts w:ascii="Calibri" w:hAnsi="Calibri" w:cs="Calibri"/>
          <w:b/>
          <w:bCs/>
        </w:rPr>
        <w:t>a sign for RBCC at the crossroads</w:t>
      </w:r>
      <w:r>
        <w:rPr>
          <w:rFonts w:ascii="Calibri" w:hAnsi="Calibri" w:cs="Calibri"/>
        </w:rPr>
        <w:t>. If you miss the turn</w:t>
      </w:r>
      <w:r w:rsidR="0005429E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you will </w:t>
      </w:r>
      <w:r w:rsidR="00057ABF">
        <w:rPr>
          <w:rFonts w:ascii="Calibri" w:hAnsi="Calibri" w:cs="Calibri"/>
        </w:rPr>
        <w:t xml:space="preserve">eventually get to the </w:t>
      </w:r>
      <w:r>
        <w:rPr>
          <w:rFonts w:ascii="Calibri" w:hAnsi="Calibri" w:cs="Calibri"/>
        </w:rPr>
        <w:t>Royal Waterloo Golf Club – turn around an</w:t>
      </w:r>
      <w:r w:rsidR="00057ABF">
        <w:rPr>
          <w:rFonts w:ascii="Calibri" w:hAnsi="Calibri" w:cs="Calibri"/>
        </w:rPr>
        <w:t>d</w:t>
      </w:r>
      <w:r>
        <w:rPr>
          <w:rFonts w:ascii="Calibri" w:hAnsi="Calibri" w:cs="Calibri"/>
        </w:rPr>
        <w:t xml:space="preserve"> come back!</w:t>
      </w:r>
    </w:p>
    <w:p w14:paraId="1331EBC3" w14:textId="76959625" w:rsidR="005309A3" w:rsidRDefault="005309A3" w:rsidP="00376470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14:ligatures w14:val="standardContextual"/>
        </w:rPr>
        <w:drawing>
          <wp:inline distT="0" distB="0" distL="0" distR="0" wp14:anchorId="63AE0765" wp14:editId="2B9FE534">
            <wp:extent cx="3244251" cy="1562100"/>
            <wp:effectExtent l="0" t="0" r="0" b="0"/>
            <wp:docPr id="453174030" name="Picture 8" descr="The entrance to R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74030" name="Picture 8" descr="The entrance to RBC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096" cy="156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A72D" w14:textId="12379285" w:rsidR="005309A3" w:rsidRDefault="002868AA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Continue down </w:t>
      </w:r>
      <w:r w:rsidRPr="00057ABF">
        <w:rPr>
          <w:rFonts w:ascii="Calibri" w:hAnsi="Calibri" w:cs="Calibri"/>
          <w:b/>
          <w:bCs/>
        </w:rPr>
        <w:t>Chemin des Messes</w:t>
      </w:r>
      <w:r>
        <w:rPr>
          <w:rFonts w:ascii="Calibri" w:hAnsi="Calibri" w:cs="Calibri"/>
        </w:rPr>
        <w:t xml:space="preserve"> (in parts a not-so-well-made and rather slim road) for ~350 metres and the entrance to RBCC will be on your left</w:t>
      </w:r>
      <w:r w:rsidR="00057ABF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as open fields appear on your right.</w:t>
      </w:r>
    </w:p>
    <w:p w14:paraId="68665C91" w14:textId="37EDF8AA" w:rsidR="00FD34CD" w:rsidRDefault="00FD34CD" w:rsidP="009C77FB">
      <w:pPr>
        <w:pStyle w:val="NormalWeb"/>
        <w:shd w:val="clear" w:color="auto" w:fill="FFFFFF"/>
        <w:spacing w:before="0" w:beforeAutospacing="0" w:after="300" w:afterAutospacing="0"/>
        <w:rPr>
          <w:rFonts w:ascii="Calibri" w:hAnsi="Calibri" w:cs="Calibri"/>
        </w:rPr>
      </w:pPr>
      <w:r w:rsidRPr="00FD34CD">
        <w:rPr>
          <w:rFonts w:ascii="Calibri" w:hAnsi="Calibri" w:cs="Calibri"/>
        </w:rPr>
        <w:t>Ample car parking will be available at RBCC</w:t>
      </w:r>
      <w:r>
        <w:rPr>
          <w:rFonts w:ascii="Calibri" w:hAnsi="Calibri" w:cs="Calibri"/>
        </w:rPr>
        <w:t>.</w:t>
      </w:r>
    </w:p>
    <w:p w14:paraId="4010E7AB" w14:textId="587511B8" w:rsidR="00092AAA" w:rsidRPr="00FD34CD" w:rsidRDefault="00000000" w:rsidP="00FD34CD">
      <w:pPr>
        <w:pStyle w:val="NormalWeb"/>
        <w:shd w:val="clear" w:color="auto" w:fill="FFFFFF"/>
        <w:spacing w:before="0" w:beforeAutospacing="0" w:after="300" w:afterAutospacing="0"/>
        <w:jc w:val="center"/>
        <w:rPr>
          <w:rFonts w:ascii="Calibri" w:hAnsi="Calibri" w:cs="Calibri"/>
          <w:color w:val="0000FF"/>
          <w:u w:val="single"/>
        </w:rPr>
      </w:pPr>
      <w:hyperlink r:id="rId13" w:history="1">
        <w:r w:rsidR="009C77FB" w:rsidRPr="004C4E1E">
          <w:rPr>
            <w:rStyle w:val="Hyperlink"/>
            <w:rFonts w:ascii="Calibri" w:hAnsi="Calibri" w:cs="Calibri"/>
          </w:rPr>
          <w:t>BBCA Midsummer Garden Party</w:t>
        </w:r>
      </w:hyperlink>
    </w:p>
    <w:sectPr w:rsidR="00092AAA" w:rsidRPr="00FD34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7FB"/>
    <w:rsid w:val="0005429E"/>
    <w:rsid w:val="00057ABF"/>
    <w:rsid w:val="00092AAA"/>
    <w:rsid w:val="000F0267"/>
    <w:rsid w:val="000F27DE"/>
    <w:rsid w:val="0017274A"/>
    <w:rsid w:val="002868AA"/>
    <w:rsid w:val="00374699"/>
    <w:rsid w:val="00376470"/>
    <w:rsid w:val="003917E7"/>
    <w:rsid w:val="00471568"/>
    <w:rsid w:val="004865F1"/>
    <w:rsid w:val="004C4E1E"/>
    <w:rsid w:val="005309A3"/>
    <w:rsid w:val="005330A0"/>
    <w:rsid w:val="006E046D"/>
    <w:rsid w:val="00850005"/>
    <w:rsid w:val="008B03E4"/>
    <w:rsid w:val="00956AEE"/>
    <w:rsid w:val="009C77FB"/>
    <w:rsid w:val="00A26B87"/>
    <w:rsid w:val="00A51F02"/>
    <w:rsid w:val="00C12FE6"/>
    <w:rsid w:val="00D90E25"/>
    <w:rsid w:val="00DC31EB"/>
    <w:rsid w:val="00EC47F7"/>
    <w:rsid w:val="00F82627"/>
    <w:rsid w:val="00FD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DEE59"/>
  <w15:chartTrackingRefBased/>
  <w15:docId w15:val="{3B42FEEB-1A64-4D9D-B1E2-D8DA85EE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C7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7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C77FB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C77FB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styleId="Emphasis">
    <w:name w:val="Emphasis"/>
    <w:basedOn w:val="DefaultParagraphFont"/>
    <w:uiPriority w:val="20"/>
    <w:qFormat/>
    <w:rsid w:val="009C77F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9C77F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7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4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bca.wildapricot.org/event-526415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www.rbcc.be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bbca.wildapricot.org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Crew</dc:creator>
  <cp:keywords/>
  <dc:description/>
  <cp:lastModifiedBy>Tim Reynolds</cp:lastModifiedBy>
  <cp:revision>3</cp:revision>
  <dcterms:created xsi:type="dcterms:W3CDTF">2023-06-04T13:45:00Z</dcterms:created>
  <dcterms:modified xsi:type="dcterms:W3CDTF">2023-06-21T09:36:00Z</dcterms:modified>
</cp:coreProperties>
</file>